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E2" w:rsidRPr="00033BE2" w:rsidRDefault="00033BE2" w:rsidP="00033BE2">
      <w:pPr>
        <w:spacing w:before="100" w:beforeAutospacing="1"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uk-UA"/>
        </w:rPr>
        <w:t xml:space="preserve">             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uk-UA"/>
        </w:rPr>
        <w:t xml:space="preserve">  </w:t>
      </w:r>
      <w:r w:rsidRPr="00033BE2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drawing>
          <wp:inline distT="0" distB="0" distL="0" distR="0">
            <wp:extent cx="524131" cy="624764"/>
            <wp:effectExtent l="19050" t="0" r="926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91" cy="627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BE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37.5pt;height:51.75pt;z-index:251658240;mso-position-horizontal:left;mso-position-horizontal-relative:text;mso-position-vertical-relative:line" o:allowoverlap="f">
            <w10:wrap type="square"/>
          </v:shape>
        </w:pict>
      </w:r>
    </w:p>
    <w:p w:rsidR="00033BE2" w:rsidRPr="00033BE2" w:rsidRDefault="00033BE2" w:rsidP="000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  <w:t xml:space="preserve">                                                     </w:t>
      </w:r>
      <w:r w:rsidRPr="00033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 К Р А Ї Н А</w:t>
      </w:r>
    </w:p>
    <w:p w:rsidR="00033BE2" w:rsidRPr="00033BE2" w:rsidRDefault="00033BE2" w:rsidP="00033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033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ЧЕРНІГІВСЬКА ОБЛАСТЬ</w:t>
      </w:r>
    </w:p>
    <w:p w:rsidR="00033BE2" w:rsidRPr="00033BE2" w:rsidRDefault="00033BE2" w:rsidP="00033BE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33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 І Ж И Н С Ь К А</w:t>
      </w:r>
      <w:r w:rsidRPr="00033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  <w:t xml:space="preserve"> </w:t>
      </w:r>
      <w:r w:rsidRPr="00033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М І С Ь К А </w:t>
      </w:r>
      <w:r w:rsidRPr="00033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  <w:t xml:space="preserve"> </w:t>
      </w:r>
      <w:r w:rsidRPr="00033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 А Д А</w:t>
      </w:r>
    </w:p>
    <w:p w:rsidR="00033BE2" w:rsidRPr="00033BE2" w:rsidRDefault="00033BE2" w:rsidP="00033BE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20 сесія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VII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скликання</w:t>
      </w:r>
    </w:p>
    <w:p w:rsidR="00033BE2" w:rsidRPr="00033BE2" w:rsidRDefault="00033BE2" w:rsidP="00033BE2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033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Р І Ш Е Н </w:t>
      </w:r>
      <w:proofErr w:type="spellStart"/>
      <w:r w:rsidRPr="00033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</w:t>
      </w:r>
      <w:proofErr w:type="spellEnd"/>
      <w:r w:rsidRPr="00033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Я</w:t>
      </w:r>
    </w:p>
    <w:p w:rsidR="00033BE2" w:rsidRPr="00033BE2" w:rsidRDefault="00033BE2" w:rsidP="00033BE2">
      <w:pPr>
        <w:spacing w:before="100" w:beforeAutospacing="1" w:after="0" w:line="240" w:lineRule="auto"/>
        <w:ind w:left="-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2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7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січня 2017 року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        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  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м.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Ніжин</w:t>
      </w:r>
      <w:proofErr w:type="spell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      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 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№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27-20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/2017</w:t>
      </w:r>
    </w:p>
    <w:p w:rsidR="00033BE2" w:rsidRPr="00033BE2" w:rsidRDefault="00033BE2" w:rsidP="00033BE2">
      <w:pPr>
        <w:spacing w:before="100" w:beforeAutospacing="1" w:after="0" w:line="240" w:lineRule="auto"/>
        <w:ind w:left="-6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BE2">
        <w:rPr>
          <w:rFonts w:ascii="Times New Roman" w:hAnsi="Times New Roman" w:cs="Times New Roman"/>
          <w:sz w:val="24"/>
          <w:szCs w:val="24"/>
        </w:rPr>
        <w:t>Про дозвіл на проведення експертної грошової</w:t>
      </w:r>
    </w:p>
    <w:p w:rsidR="00033BE2" w:rsidRPr="00033BE2" w:rsidRDefault="00033BE2" w:rsidP="00033BE2">
      <w:pPr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033BE2">
        <w:rPr>
          <w:rFonts w:ascii="Times New Roman" w:hAnsi="Times New Roman" w:cs="Times New Roman"/>
          <w:sz w:val="24"/>
          <w:szCs w:val="24"/>
        </w:rPr>
        <w:t>оцінки для встановлення стартової ціни продажу</w:t>
      </w:r>
    </w:p>
    <w:p w:rsidR="00033BE2" w:rsidRPr="00033BE2" w:rsidRDefault="00033BE2" w:rsidP="00033BE2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Відповідно</w:t>
      </w:r>
      <w:proofErr w:type="spell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до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статтей</w:t>
      </w:r>
      <w:proofErr w:type="spell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25,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26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42,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59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60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Закону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України</w:t>
      </w:r>
      <w:proofErr w:type="spell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“Про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місцеве</w:t>
      </w:r>
      <w:proofErr w:type="spell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самоврядування</w:t>
      </w:r>
      <w:proofErr w:type="spell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в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Україні</w:t>
      </w:r>
      <w:proofErr w:type="spell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”,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Земельного кодексу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України</w:t>
      </w:r>
      <w:proofErr w:type="spell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Регламенту Ніжинської міської ради Чернігівської області затвердженого </w:t>
      </w:r>
      <w:proofErr w:type="gram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</w:t>
      </w:r>
      <w:proofErr w:type="gram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ішенням Ніжинської міської ради Чернігівської області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VII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скликання від 24 листопада 2015 року №1-2/2015 (із змінами)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,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рішення Ніжинської міської ради №22-15/2016 від 30 серпня 2016 року,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міська</w:t>
      </w:r>
      <w:proofErr w:type="spell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рада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вирішила</w:t>
      </w:r>
      <w:proofErr w:type="spell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:</w:t>
      </w:r>
    </w:p>
    <w:p w:rsidR="00033BE2" w:rsidRPr="00033BE2" w:rsidRDefault="00033BE2" w:rsidP="00033BE2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033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1. Надати дозвіл на проведення експертної грошової оцінки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Ніжинській міській раді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земельну</w:t>
      </w:r>
      <w:proofErr w:type="spell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ділянку</w:t>
      </w:r>
      <w:proofErr w:type="spell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площею</w:t>
      </w:r>
      <w:proofErr w:type="spell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12,4493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га,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кадастровий</w:t>
      </w:r>
      <w:proofErr w:type="spell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номер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7410400000: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03:019:0001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, для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 (будівництво м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’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ясокомбінату</w:t>
      </w:r>
      <w:proofErr w:type="spell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без забійного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цеху-</w:t>
      </w:r>
      <w:proofErr w:type="spell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підприємство по переробці м’яса)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, яка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розташована</w:t>
      </w:r>
      <w:proofErr w:type="spell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за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адресою</w:t>
      </w:r>
      <w:proofErr w:type="spell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: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Чернігівська</w:t>
      </w:r>
      <w:proofErr w:type="spell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обл., м.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Ніжин</w:t>
      </w:r>
      <w:proofErr w:type="spell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,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вул</w:t>
      </w:r>
      <w:proofErr w:type="spell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.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Носівський</w:t>
      </w:r>
      <w:proofErr w:type="spell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шлях, 27, для встановлення стартової ціни продажу.</w:t>
      </w:r>
    </w:p>
    <w:p w:rsidR="00033BE2" w:rsidRPr="00033BE2" w:rsidRDefault="00033BE2" w:rsidP="00033BE2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Організацію виконання даного рішення покласти на першого заступника міського голови з питань діяльності виконавчих органів ради Г.М.Олійника та на відділ земельних відносин.</w:t>
      </w:r>
    </w:p>
    <w:p w:rsidR="00033BE2" w:rsidRPr="00033BE2" w:rsidRDefault="00033BE2" w:rsidP="00033BE2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Контроль за виконанням даного рішення покласти на постійну депутатську комісію міської ради з питань земельних відносин, будівництва, архітектури, інвестиційного розвитку міста та децентралізації (А.П.Деркач).</w:t>
      </w:r>
    </w:p>
    <w:p w:rsidR="00033BE2" w:rsidRPr="00033BE2" w:rsidRDefault="00033BE2" w:rsidP="00033BE2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33BE2" w:rsidRPr="00033BE2" w:rsidRDefault="00033BE2" w:rsidP="00033BE2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33BE2" w:rsidRPr="00033BE2" w:rsidRDefault="00033BE2" w:rsidP="00033BE2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33BE2" w:rsidRPr="00033BE2" w:rsidRDefault="00033BE2" w:rsidP="00033BE2">
      <w:pPr>
        <w:spacing w:before="100" w:beforeAutospacing="1" w:after="0" w:line="240" w:lineRule="auto"/>
        <w:ind w:left="-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 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Міський голова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                      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                   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А.В.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Лінник</w:t>
      </w:r>
      <w:proofErr w:type="spellEnd"/>
    </w:p>
    <w:p w:rsidR="00033BE2" w:rsidRDefault="00033BE2" w:rsidP="00033BE2">
      <w:pPr>
        <w:spacing w:before="100" w:beforeAutospacing="1" w:after="0" w:line="240" w:lineRule="auto"/>
        <w:ind w:left="-60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</w:pPr>
    </w:p>
    <w:p w:rsidR="00033BE2" w:rsidRDefault="00033BE2" w:rsidP="00033BE2">
      <w:pPr>
        <w:spacing w:before="100" w:beforeAutospacing="1" w:after="0" w:line="240" w:lineRule="auto"/>
        <w:ind w:left="-60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</w:pPr>
    </w:p>
    <w:p w:rsidR="00033BE2" w:rsidRDefault="00033BE2" w:rsidP="00033BE2">
      <w:pPr>
        <w:spacing w:before="100" w:beforeAutospacing="1" w:after="0" w:line="240" w:lineRule="auto"/>
        <w:ind w:left="-60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</w:pPr>
    </w:p>
    <w:p w:rsidR="00033BE2" w:rsidRDefault="00033BE2" w:rsidP="00033BE2">
      <w:pPr>
        <w:spacing w:before="100" w:beforeAutospacing="1" w:after="0" w:line="240" w:lineRule="auto"/>
        <w:ind w:left="-60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</w:pPr>
    </w:p>
    <w:p w:rsidR="00033BE2" w:rsidRPr="00033BE2" w:rsidRDefault="00033BE2" w:rsidP="00033BE2">
      <w:pPr>
        <w:spacing w:before="100" w:beforeAutospacing="1" w:after="0" w:line="240" w:lineRule="auto"/>
        <w:ind w:left="-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033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lastRenderedPageBreak/>
        <w:t>Візують:</w:t>
      </w:r>
    </w:p>
    <w:p w:rsidR="00033BE2" w:rsidRPr="00033BE2" w:rsidRDefault="00033BE2" w:rsidP="00033BE2">
      <w:pPr>
        <w:spacing w:before="100" w:beforeAutospacing="1" w:after="0" w:line="240" w:lineRule="auto"/>
        <w:ind w:left="-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секретар міської ради В.В. Салогуб</w:t>
      </w:r>
    </w:p>
    <w:p w:rsidR="00033BE2" w:rsidRPr="00033BE2" w:rsidRDefault="00033BE2" w:rsidP="00033BE2">
      <w:pPr>
        <w:spacing w:before="100" w:beforeAutospacing="1" w:after="0" w:line="240" w:lineRule="auto"/>
        <w:ind w:right="-187" w:hanging="10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     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перший заступник міського голови Г.М. Олійник</w:t>
      </w:r>
    </w:p>
    <w:p w:rsidR="00033BE2" w:rsidRPr="00033BE2" w:rsidRDefault="00033BE2" w:rsidP="00033BE2">
      <w:pPr>
        <w:spacing w:before="100" w:beforeAutospacing="1" w:after="0" w:line="240" w:lineRule="auto"/>
        <w:ind w:hanging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постійна комісія міської ради з</w:t>
      </w:r>
    </w:p>
    <w:p w:rsidR="00033BE2" w:rsidRPr="00033BE2" w:rsidRDefault="00033BE2" w:rsidP="00033BE2">
      <w:pPr>
        <w:spacing w:after="0" w:line="240" w:lineRule="auto"/>
        <w:ind w:hanging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питань земельних відносин, будівництва,</w:t>
      </w:r>
    </w:p>
    <w:p w:rsidR="00033BE2" w:rsidRPr="00033BE2" w:rsidRDefault="00033BE2" w:rsidP="00033BE2">
      <w:pPr>
        <w:spacing w:after="0" w:line="240" w:lineRule="auto"/>
        <w:ind w:hanging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архітектури, інвестиційного розвитку</w:t>
      </w:r>
    </w:p>
    <w:p w:rsidR="00033BE2" w:rsidRPr="00033BE2" w:rsidRDefault="00033BE2" w:rsidP="00033BE2">
      <w:pPr>
        <w:spacing w:after="0" w:line="240" w:lineRule="auto"/>
        <w:ind w:hanging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міста та децентралізації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                             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А.П. Деркач</w:t>
      </w:r>
    </w:p>
    <w:p w:rsidR="00033BE2" w:rsidRPr="00033BE2" w:rsidRDefault="00033BE2" w:rsidP="00033BE2">
      <w:pPr>
        <w:spacing w:before="100" w:beforeAutospacing="1" w:after="0" w:line="240" w:lineRule="auto"/>
        <w:ind w:left="-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начальник відділу земельних відносин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          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В.М.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Місан</w:t>
      </w:r>
      <w:proofErr w:type="spellEnd"/>
    </w:p>
    <w:p w:rsidR="00033BE2" w:rsidRPr="00033BE2" w:rsidRDefault="00033BE2" w:rsidP="00033BE2">
      <w:pPr>
        <w:spacing w:before="100" w:beforeAutospacing="1" w:after="0" w:line="240" w:lineRule="auto"/>
        <w:ind w:right="-187" w:hanging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начальник відділу містобудування </w:t>
      </w:r>
    </w:p>
    <w:p w:rsidR="00033BE2" w:rsidRPr="00033BE2" w:rsidRDefault="00033BE2" w:rsidP="00033BE2">
      <w:pPr>
        <w:spacing w:after="0" w:line="240" w:lineRule="auto"/>
        <w:ind w:right="-187" w:hanging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 архітектури, головний архітектор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                             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В.Б. Мироненко</w:t>
      </w:r>
    </w:p>
    <w:p w:rsidR="00033BE2" w:rsidRPr="00033BE2" w:rsidRDefault="00033BE2" w:rsidP="00033BE2">
      <w:pPr>
        <w:spacing w:before="100" w:beforeAutospacing="1" w:after="0" w:line="240" w:lineRule="auto"/>
        <w:ind w:right="-187" w:hanging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начальник відділу юридично-кадрового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                      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В.О.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Лега</w:t>
      </w:r>
      <w:proofErr w:type="spellEnd"/>
    </w:p>
    <w:p w:rsidR="00033BE2" w:rsidRPr="00033BE2" w:rsidRDefault="00033BE2" w:rsidP="00033BE2">
      <w:pPr>
        <w:spacing w:after="0" w:line="240" w:lineRule="auto"/>
        <w:ind w:right="-187" w:hanging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забезпечення</w:t>
      </w:r>
    </w:p>
    <w:p w:rsidR="00033BE2" w:rsidRPr="00033BE2" w:rsidRDefault="00033BE2" w:rsidP="00033BE2">
      <w:pPr>
        <w:spacing w:before="100" w:beforeAutospacing="1" w:after="0" w:line="240" w:lineRule="auto"/>
        <w:ind w:hanging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постійна комісія міської ради з</w:t>
      </w:r>
    </w:p>
    <w:p w:rsidR="00033BE2" w:rsidRPr="00033BE2" w:rsidRDefault="00033BE2" w:rsidP="00033BE2">
      <w:pPr>
        <w:spacing w:after="0" w:line="240" w:lineRule="auto"/>
        <w:ind w:hanging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питань регламенту, депутатської діяльності та етики</w:t>
      </w:r>
    </w:p>
    <w:p w:rsidR="00033BE2" w:rsidRPr="00033BE2" w:rsidRDefault="00033BE2" w:rsidP="00033BE2">
      <w:pPr>
        <w:spacing w:after="0" w:line="240" w:lineRule="auto"/>
        <w:ind w:hanging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законності, правопорядку, антикорупційної політики,</w:t>
      </w:r>
    </w:p>
    <w:p w:rsidR="00033BE2" w:rsidRPr="00033BE2" w:rsidRDefault="00033BE2" w:rsidP="00033BE2">
      <w:pPr>
        <w:spacing w:after="0" w:line="240" w:lineRule="auto"/>
        <w:ind w:hanging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свободи слова та зв’язків з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громадкістю</w:t>
      </w:r>
      <w:proofErr w:type="spell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          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О.В. Щербак</w:t>
      </w:r>
    </w:p>
    <w:p w:rsidR="00033BE2" w:rsidRPr="00033BE2" w:rsidRDefault="00033BE2" w:rsidP="00033BE2">
      <w:pPr>
        <w:spacing w:before="100" w:beforeAutospacing="1" w:after="0" w:line="240" w:lineRule="auto"/>
        <w:ind w:left="-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33BE2" w:rsidRPr="00033BE2" w:rsidRDefault="00033BE2" w:rsidP="00033BE2">
      <w:pPr>
        <w:spacing w:before="100" w:beforeAutospacing="1" w:after="0" w:line="240" w:lineRule="auto"/>
        <w:ind w:left="-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33BE2" w:rsidRPr="00033BE2" w:rsidRDefault="00033BE2" w:rsidP="00033BE2">
      <w:pPr>
        <w:spacing w:before="100" w:beforeAutospacing="1" w:after="0" w:line="240" w:lineRule="auto"/>
        <w:ind w:left="-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33BE2" w:rsidRPr="00033BE2" w:rsidRDefault="00033BE2" w:rsidP="00033BE2">
      <w:pPr>
        <w:spacing w:before="100" w:beforeAutospacing="1" w:after="0" w:line="240" w:lineRule="auto"/>
        <w:ind w:left="-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33BE2" w:rsidRPr="00033BE2" w:rsidRDefault="00033BE2" w:rsidP="00033BE2">
      <w:pPr>
        <w:spacing w:before="100" w:beforeAutospacing="1" w:after="0" w:line="240" w:lineRule="auto"/>
        <w:ind w:left="-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33BE2" w:rsidRPr="00033BE2" w:rsidRDefault="00033BE2" w:rsidP="00033BE2">
      <w:pPr>
        <w:spacing w:before="100" w:beforeAutospacing="1" w:after="0" w:line="240" w:lineRule="auto"/>
        <w:ind w:left="-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33BE2" w:rsidRPr="00033BE2" w:rsidRDefault="00033BE2" w:rsidP="00033BE2">
      <w:pPr>
        <w:spacing w:before="100" w:beforeAutospacing="1" w:after="0" w:line="240" w:lineRule="auto"/>
        <w:ind w:left="-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33BE2" w:rsidRPr="00033BE2" w:rsidRDefault="00033BE2" w:rsidP="00033BE2">
      <w:pPr>
        <w:spacing w:before="100" w:beforeAutospacing="1" w:after="0" w:line="240" w:lineRule="auto"/>
        <w:ind w:left="-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33BE2" w:rsidRPr="00033BE2" w:rsidRDefault="00033BE2" w:rsidP="00033BE2">
      <w:pPr>
        <w:spacing w:before="100" w:beforeAutospacing="1" w:after="0" w:line="240" w:lineRule="auto"/>
        <w:ind w:left="-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33BE2" w:rsidRPr="00033BE2" w:rsidRDefault="00033BE2" w:rsidP="00033BE2">
      <w:pPr>
        <w:spacing w:before="100" w:beforeAutospacing="1" w:after="0" w:line="240" w:lineRule="auto"/>
        <w:ind w:left="-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33BE2" w:rsidRPr="00033BE2" w:rsidRDefault="00033BE2" w:rsidP="00033BE2">
      <w:pPr>
        <w:spacing w:before="100" w:beforeAutospacing="1" w:after="0" w:line="240" w:lineRule="auto"/>
        <w:ind w:left="-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33BE2" w:rsidRDefault="00033BE2" w:rsidP="00033B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:rsidR="00033BE2" w:rsidRDefault="00033BE2" w:rsidP="00033B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:rsidR="00033BE2" w:rsidRPr="00033BE2" w:rsidRDefault="00033BE2" w:rsidP="00033B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:rsidR="00033BE2" w:rsidRPr="00033BE2" w:rsidRDefault="00033BE2" w:rsidP="00033B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33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lastRenderedPageBreak/>
        <w:t>Пояснювальна записка</w:t>
      </w:r>
    </w:p>
    <w:p w:rsidR="00033BE2" w:rsidRPr="00033BE2" w:rsidRDefault="00033BE2" w:rsidP="00076BFB">
      <w:pPr>
        <w:spacing w:before="100" w:beforeAutospacing="1" w:after="0" w:line="240" w:lineRule="auto"/>
        <w:ind w:left="-108" w:right="-108" w:firstLine="6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 проекту рішення Ніжинської міської ради «Про дозвіл на проведення експертної грошової оцінки для встановлення стартової ціни продажу» від 27 січня 2017 року.</w:t>
      </w:r>
    </w:p>
    <w:p w:rsidR="00033BE2" w:rsidRPr="00033BE2" w:rsidRDefault="00033BE2" w:rsidP="00033BE2">
      <w:pPr>
        <w:spacing w:before="100" w:beforeAutospacing="1" w:after="0" w:line="24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Відповідно до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статтей</w:t>
      </w:r>
      <w:proofErr w:type="spell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25, 26, 42, 59, 60 Закону України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“Про</w:t>
      </w:r>
      <w:proofErr w:type="spell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місцеве самоврядування в </w:t>
      </w:r>
      <w:proofErr w:type="spellStart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Україні”</w:t>
      </w:r>
      <w:proofErr w:type="spellEnd"/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Земельного кодексу України, Регламенту Ніжинської міської ради Чернігівської області затвердженого рішенням Ніжинської міської ради Чернігівської області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VII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скликання від 24 листопада 2015 року №1-2/2015 (із змінами), рішення Ніжинської міської ради №22-15/2016 від 30 серпня 2016 року.</w:t>
      </w:r>
    </w:p>
    <w:p w:rsidR="00033BE2" w:rsidRPr="00033BE2" w:rsidRDefault="00033BE2" w:rsidP="00033BE2">
      <w:pPr>
        <w:spacing w:before="100" w:beforeAutospacing="1" w:after="0" w:line="24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даному проект рішення розглядається питання:</w:t>
      </w:r>
    </w:p>
    <w:p w:rsidR="00033BE2" w:rsidRPr="00033BE2" w:rsidRDefault="00033BE2" w:rsidP="00033BE2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033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1. Надати дозвіл на проведення експертної грошової оцінки</w:t>
      </w:r>
    </w:p>
    <w:p w:rsidR="00033BE2" w:rsidRPr="00033BE2" w:rsidRDefault="00033BE2" w:rsidP="00033BE2">
      <w:pPr>
        <w:spacing w:before="100" w:beforeAutospacing="1" w:after="0" w:line="240" w:lineRule="auto"/>
        <w:ind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:rsidR="00033BE2" w:rsidRPr="00033BE2" w:rsidRDefault="00033BE2" w:rsidP="00033BE2">
      <w:pPr>
        <w:spacing w:before="100" w:beforeAutospacing="1" w:after="0" w:line="240" w:lineRule="auto"/>
        <w:ind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постійна комісія міської ради з</w:t>
      </w:r>
    </w:p>
    <w:p w:rsidR="00033BE2" w:rsidRPr="00033BE2" w:rsidRDefault="00033BE2" w:rsidP="00033BE2">
      <w:pPr>
        <w:spacing w:after="0" w:line="240" w:lineRule="auto"/>
        <w:ind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питань земельних відносин, будівництва,</w:t>
      </w:r>
    </w:p>
    <w:p w:rsidR="00033BE2" w:rsidRPr="00033BE2" w:rsidRDefault="00033BE2" w:rsidP="00033BE2">
      <w:pPr>
        <w:spacing w:after="0" w:line="240" w:lineRule="auto"/>
        <w:ind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архітектури, інвестиційного розвитку</w:t>
      </w:r>
    </w:p>
    <w:p w:rsidR="00033BE2" w:rsidRPr="00033BE2" w:rsidRDefault="00033BE2" w:rsidP="00033BE2">
      <w:pPr>
        <w:spacing w:after="0" w:line="240" w:lineRule="auto"/>
        <w:ind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міста та децентралізації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     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            </w:t>
      </w:r>
      <w:r w:rsidRPr="00033B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А.П. Деркач</w:t>
      </w:r>
    </w:p>
    <w:tbl>
      <w:tblPr>
        <w:tblW w:w="104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32"/>
        <w:gridCol w:w="3923"/>
      </w:tblGrid>
      <w:tr w:rsidR="00033BE2" w:rsidRPr="00033BE2" w:rsidTr="00033BE2">
        <w:trPr>
          <w:tblCellSpacing w:w="0" w:type="dxa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3BE2" w:rsidRPr="00033BE2" w:rsidRDefault="00033BE2" w:rsidP="00033BE2">
            <w:pPr>
              <w:spacing w:before="100" w:beforeAutospacing="1"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3BE2" w:rsidRPr="00033BE2" w:rsidRDefault="00033BE2" w:rsidP="00033BE2">
            <w:pPr>
              <w:spacing w:before="100" w:beforeAutospacing="1" w:after="0" w:line="240" w:lineRule="auto"/>
              <w:ind w:left="-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033BE2" w:rsidRPr="00033BE2" w:rsidRDefault="00033BE2" w:rsidP="00033BE2">
      <w:pPr>
        <w:spacing w:before="100" w:beforeAutospacing="1" w:after="0" w:line="240" w:lineRule="auto"/>
        <w:ind w:left="-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</w:p>
    <w:p w:rsidR="00113023" w:rsidRPr="00033BE2" w:rsidRDefault="00113023">
      <w:pPr>
        <w:rPr>
          <w:rFonts w:ascii="Times New Roman" w:hAnsi="Times New Roman" w:cs="Times New Roman"/>
          <w:sz w:val="24"/>
          <w:szCs w:val="24"/>
        </w:rPr>
      </w:pPr>
    </w:p>
    <w:sectPr w:rsidR="00113023" w:rsidRPr="00033BE2" w:rsidSect="0011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3BE2"/>
    <w:rsid w:val="00033BE2"/>
    <w:rsid w:val="00076BFB"/>
    <w:rsid w:val="0011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BE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western">
    <w:name w:val="western"/>
    <w:basedOn w:val="a"/>
    <w:rsid w:val="00033BE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character" w:styleId="a4">
    <w:name w:val="Strong"/>
    <w:basedOn w:val="a0"/>
    <w:uiPriority w:val="22"/>
    <w:qFormat/>
    <w:rsid w:val="00033B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2370</Words>
  <Characters>1351</Characters>
  <Application>Microsoft Office Word</Application>
  <DocSecurity>0</DocSecurity>
  <Lines>11</Lines>
  <Paragraphs>7</Paragraphs>
  <ScaleCrop>false</ScaleCrop>
  <Company>Grizli777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2017-03-01T07:19:00Z</dcterms:created>
  <dcterms:modified xsi:type="dcterms:W3CDTF">2017-03-01T07:28:00Z</dcterms:modified>
</cp:coreProperties>
</file>